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B2" w:rsidRPr="00114730" w:rsidRDefault="002B1789" w:rsidP="002B1789">
      <w:pPr>
        <w:jc w:val="center"/>
        <w:rPr>
          <w:rFonts w:ascii="Tahoma" w:hAnsi="Tahoma" w:cs="Tahoma"/>
          <w:b/>
          <w:sz w:val="24"/>
          <w:szCs w:val="24"/>
        </w:rPr>
      </w:pPr>
      <w:r w:rsidRPr="00114730">
        <w:rPr>
          <w:rFonts w:ascii="Tahoma" w:hAnsi="Tahoma" w:cs="Tahoma"/>
          <w:b/>
          <w:sz w:val="24"/>
          <w:szCs w:val="24"/>
        </w:rPr>
        <w:t>Перечень документов, подтверждающих благонадежность Поставщика</w:t>
      </w:r>
    </w:p>
    <w:p w:rsidR="002B1789" w:rsidRPr="00114730" w:rsidRDefault="002B1789" w:rsidP="00114730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Бухгалтерский баланс и отчет о финансовых результатах с приложениями за последний завершенный финансовый год с отметкой налогового органа (в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отчетности), а также бухгалтерский баланс и отчет о финансовых результатах на последнюю отчетную дату (копия, заверенная уполномоченным лицом или главным бухгалтером контрагента с указанием даты заверения).</w:t>
      </w:r>
    </w:p>
    <w:p w:rsidR="002B1789" w:rsidRPr="00114730" w:rsidRDefault="002B1789" w:rsidP="00114730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hanging="43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Для контрагентов, применяющих упрощенную систему налогообложения – уведомление налогового органа о переходе налогоплательщика на упрощенную систему налогообложения (копия, заверенная уполномоченным лицом контрагента с указанием даты заверения).</w:t>
      </w:r>
    </w:p>
    <w:p w:rsidR="002B1789" w:rsidRPr="00114730" w:rsidRDefault="002B1789" w:rsidP="00114730">
      <w:pPr>
        <w:pStyle w:val="a5"/>
        <w:numPr>
          <w:ilvl w:val="0"/>
          <w:numId w:val="2"/>
        </w:numPr>
        <w:spacing w:after="0"/>
        <w:ind w:left="426" w:hanging="426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Заполненная Карточка Подрядчика.</w:t>
      </w:r>
    </w:p>
    <w:p w:rsidR="00314F54" w:rsidRPr="00114730" w:rsidRDefault="00314F54" w:rsidP="00114730">
      <w:pPr>
        <w:pStyle w:val="a5"/>
        <w:numPr>
          <w:ilvl w:val="0"/>
          <w:numId w:val="2"/>
        </w:numPr>
        <w:spacing w:after="0"/>
        <w:ind w:left="426" w:hanging="426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114730">
        <w:rPr>
          <w:rFonts w:ascii="Tahoma" w:eastAsia="Times New Roman" w:hAnsi="Tahoma" w:cs="Tahoma"/>
          <w:sz w:val="24"/>
          <w:szCs w:val="24"/>
          <w:lang w:eastAsia="ru-RU"/>
        </w:rPr>
        <w:t>Справка задолженности о налогах.</w:t>
      </w:r>
    </w:p>
    <w:p w:rsidR="00732354" w:rsidRPr="00114730" w:rsidRDefault="00732354" w:rsidP="002B1789">
      <w:pPr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90F9B" w:rsidRPr="00114730" w:rsidRDefault="00590F9B" w:rsidP="00590F9B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b/>
          <w:sz w:val="24"/>
          <w:szCs w:val="24"/>
          <w:lang w:eastAsia="ru-RU"/>
        </w:rPr>
        <w:t>Перечень документов, подтверждающих правоспособность Поставщика</w:t>
      </w:r>
    </w:p>
    <w:p w:rsidR="00732354" w:rsidRPr="00114730" w:rsidRDefault="00732354" w:rsidP="00590F9B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2B1789" w:rsidRPr="00114730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Для контрагентов-резидентов:</w:t>
      </w:r>
    </w:p>
    <w:p w:rsidR="002B1789" w:rsidRPr="00114730" w:rsidRDefault="002B1789" w:rsidP="00114730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 xml:space="preserve">выписка из Единого государственного реестра юридических лиц, выданная не ранее чем за один месяц </w:t>
      </w:r>
      <w:r w:rsidR="002A02FF" w:rsidRPr="00114730">
        <w:rPr>
          <w:rFonts w:ascii="Tahoma" w:eastAsia="Times New Roman" w:hAnsi="Tahoma" w:cs="Tahoma"/>
          <w:sz w:val="24"/>
          <w:szCs w:val="24"/>
          <w:lang w:eastAsia="ru-RU"/>
        </w:rPr>
        <w:t>до дня предъявления (</w:t>
      </w: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копия, заверенная уполномоченным лицом контрагента с указанием даты заверения);</w:t>
      </w:r>
    </w:p>
    <w:p w:rsidR="002B1789" w:rsidRPr="00114730" w:rsidRDefault="002B1789" w:rsidP="00114730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учредительные документы со всеми из</w:t>
      </w:r>
      <w:r w:rsidR="002A02FF" w:rsidRPr="00114730">
        <w:rPr>
          <w:rFonts w:ascii="Tahoma" w:eastAsia="Times New Roman" w:hAnsi="Tahoma" w:cs="Tahoma"/>
          <w:sz w:val="24"/>
          <w:szCs w:val="24"/>
          <w:lang w:eastAsia="ru-RU"/>
        </w:rPr>
        <w:t>менениями (</w:t>
      </w: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копия, заверенная уполномоченным лицом контрагента c указанием даты заверения);</w:t>
      </w:r>
    </w:p>
    <w:p w:rsidR="002B1789" w:rsidRPr="00114730" w:rsidRDefault="002B1789" w:rsidP="00114730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документы о государственной регистрации юридического лица, в том числе для организаций, зарегистрированных до 01.07.2002, – свидетельство о внесении записи в Единый государственный реестр юридических лиц о юридическом лице, зар</w:t>
      </w:r>
      <w:r w:rsidR="002A02FF" w:rsidRPr="00114730">
        <w:rPr>
          <w:rFonts w:ascii="Tahoma" w:eastAsia="Times New Roman" w:hAnsi="Tahoma" w:cs="Tahoma"/>
          <w:sz w:val="24"/>
          <w:szCs w:val="24"/>
          <w:lang w:eastAsia="ru-RU"/>
        </w:rPr>
        <w:t>егистрированном до 01.07.2002 (</w:t>
      </w:r>
      <w:r w:rsidRPr="00114730">
        <w:rPr>
          <w:rFonts w:ascii="Tahoma" w:eastAsia="Times New Roman" w:hAnsi="Tahoma" w:cs="Tahoma"/>
          <w:sz w:val="24"/>
          <w:szCs w:val="24"/>
          <w:lang w:eastAsia="ru-RU"/>
        </w:rPr>
        <w:t xml:space="preserve">копия, заверенная уполномоченным лицом контрагента с указанием даты заверения); </w:t>
      </w:r>
    </w:p>
    <w:p w:rsidR="002B1789" w:rsidRPr="00114730" w:rsidRDefault="002B1789" w:rsidP="00114730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решение либо выписка из решения органа управления контрагента, к компетенции которого уставом отнесен вопрос об избрании (назначении) единол</w:t>
      </w:r>
      <w:r w:rsidR="002A02FF" w:rsidRPr="00114730">
        <w:rPr>
          <w:rFonts w:ascii="Tahoma" w:eastAsia="Times New Roman" w:hAnsi="Tahoma" w:cs="Tahoma"/>
          <w:sz w:val="24"/>
          <w:szCs w:val="24"/>
          <w:lang w:eastAsia="ru-RU"/>
        </w:rPr>
        <w:t>ичного исполнительного органа (</w:t>
      </w:r>
      <w:r w:rsidRPr="00114730">
        <w:rPr>
          <w:rFonts w:ascii="Tahoma" w:eastAsia="Times New Roman" w:hAnsi="Tahoma" w:cs="Tahoma"/>
          <w:sz w:val="24"/>
          <w:szCs w:val="24"/>
          <w:lang w:eastAsia="ru-RU"/>
        </w:rPr>
        <w:t xml:space="preserve">копия, заверенная уполномоченным лицом контрагента с указанием даты заверения); </w:t>
      </w:r>
    </w:p>
    <w:p w:rsidR="002B1789" w:rsidRPr="00114730" w:rsidRDefault="002B1789" w:rsidP="00114730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 xml:space="preserve">доверенность на заключение договора – в случае, если договор подписывается не единоличным исполнительным </w:t>
      </w:r>
      <w:r w:rsidR="002A02FF" w:rsidRPr="00114730">
        <w:rPr>
          <w:rFonts w:ascii="Tahoma" w:eastAsia="Times New Roman" w:hAnsi="Tahoma" w:cs="Tahoma"/>
          <w:sz w:val="24"/>
          <w:szCs w:val="24"/>
          <w:lang w:eastAsia="ru-RU"/>
        </w:rPr>
        <w:t>органом контрагента (</w:t>
      </w: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копия, заверенная уполномоченным лицом контрагента с указанием даты заверения);</w:t>
      </w:r>
    </w:p>
    <w:p w:rsidR="002B1789" w:rsidRPr="00114730" w:rsidRDefault="002B1789" w:rsidP="00114730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свидетельство о постанов</w:t>
      </w:r>
      <w:r w:rsidR="002A02FF" w:rsidRPr="00114730">
        <w:rPr>
          <w:rFonts w:ascii="Tahoma" w:eastAsia="Times New Roman" w:hAnsi="Tahoma" w:cs="Tahoma"/>
          <w:sz w:val="24"/>
          <w:szCs w:val="24"/>
          <w:lang w:eastAsia="ru-RU"/>
        </w:rPr>
        <w:t>ке на учет в налоговом органе (</w:t>
      </w: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копия, заверенная уполномоченным лицом контрагента с указанием даты заверения);</w:t>
      </w:r>
    </w:p>
    <w:p w:rsidR="002B1789" w:rsidRPr="00114730" w:rsidRDefault="002B1789" w:rsidP="00114730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14730">
        <w:rPr>
          <w:rFonts w:ascii="Tahoma" w:eastAsia="Times New Roman" w:hAnsi="Tahoma" w:cs="Tahoma"/>
          <w:sz w:val="24"/>
          <w:szCs w:val="24"/>
          <w:lang w:eastAsia="ru-RU"/>
        </w:rPr>
        <w:t>для контрагентов, полномочия единоличного исполнительного органа которого переданы управляющей компании, – копия договора с управляющей компанией и документа об избрании (назначении) единоличного исполнительного органа компании (копия, заверенная уполномоченным лицом контрагента с указанием даты заверения).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sectPr w:rsidR="002B1789" w:rsidRPr="002B1789" w:rsidSect="001147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430"/>
    <w:multiLevelType w:val="hybridMultilevel"/>
    <w:tmpl w:val="F0103CC0"/>
    <w:lvl w:ilvl="0" w:tplc="E1EA8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2147DD"/>
    <w:multiLevelType w:val="hybridMultilevel"/>
    <w:tmpl w:val="427C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89"/>
    <w:rsid w:val="000732A5"/>
    <w:rsid w:val="00114730"/>
    <w:rsid w:val="001B3AB2"/>
    <w:rsid w:val="002A02FF"/>
    <w:rsid w:val="002B1789"/>
    <w:rsid w:val="00314F54"/>
    <w:rsid w:val="00446649"/>
    <w:rsid w:val="00590F9B"/>
    <w:rsid w:val="005F7544"/>
    <w:rsid w:val="006C3C7F"/>
    <w:rsid w:val="00732354"/>
    <w:rsid w:val="0075188A"/>
    <w:rsid w:val="00B66A7E"/>
    <w:rsid w:val="00C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22A9"/>
  <w15:docId w15:val="{149140DA-4BF1-4BFE-AB34-AB5B7AF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Анастасия Викторовна</dc:creator>
  <cp:lastModifiedBy>Михайлов Вячеслав Сергеевич</cp:lastModifiedBy>
  <cp:revision>6</cp:revision>
  <dcterms:created xsi:type="dcterms:W3CDTF">2017-02-08T13:13:00Z</dcterms:created>
  <dcterms:modified xsi:type="dcterms:W3CDTF">2023-03-24T13:29:00Z</dcterms:modified>
</cp:coreProperties>
</file>