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AC" w:rsidRDefault="00D03C78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Заявка на участие в З</w:t>
      </w:r>
      <w:r w:rsidR="006F52AC" w:rsidRPr="00773C2E">
        <w:rPr>
          <w:rFonts w:ascii="Tahoma" w:hAnsi="Tahoma" w:cs="Tahoma"/>
          <w:b/>
          <w:szCs w:val="24"/>
        </w:rPr>
        <w:t>акупочной процедуре</w:t>
      </w:r>
    </w:p>
    <w:p w:rsidR="00E854D4" w:rsidRDefault="00E854D4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</w:p>
    <w:p w:rsidR="006F52AC" w:rsidRPr="00E854D4" w:rsidRDefault="006F52AC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E854D4">
        <w:rPr>
          <w:rFonts w:ascii="Tahoma" w:hAnsi="Tahoma" w:cs="Tahoma"/>
          <w:b/>
          <w:color w:val="FF0000"/>
          <w:sz w:val="22"/>
          <w:szCs w:val="22"/>
        </w:rPr>
        <w:t>(должна содержать указание на номер Приглашения к участию в Закупочной процедуре)</w:t>
      </w:r>
    </w:p>
    <w:p w:rsidR="00E854D4" w:rsidRPr="00E854D4" w:rsidRDefault="00E854D4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D85969" w:rsidRDefault="00D85969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5B6D00" w:rsidRDefault="005B6D00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</w:t>
      </w:r>
    </w:p>
    <w:p w:rsidR="00AB0678" w:rsidRPr="00E854D4" w:rsidRDefault="00AB0678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AB0678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  <w:u w:val="single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ИН</w:t>
      </w:r>
      <w:r w:rsidR="007A1C7B">
        <w:rPr>
          <w:rFonts w:ascii="Tahoma" w:hAnsi="Tahoma" w:cs="Tahoma"/>
          <w:color w:val="000000"/>
          <w:spacing w:val="-6"/>
          <w:sz w:val="22"/>
          <w:szCs w:val="22"/>
        </w:rPr>
        <w:t>Н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 xml:space="preserve"> _________________________________________________________________________</w:t>
      </w:r>
      <w:r w:rsidR="0036268A" w:rsidRPr="00E854D4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ind w:right="333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  </w:t>
      </w:r>
    </w:p>
    <w:p w:rsidR="0036268A" w:rsidRPr="00E854D4" w:rsidRDefault="0036268A" w:rsidP="006F52AC">
      <w:pPr>
        <w:ind w:right="333"/>
        <w:rPr>
          <w:rFonts w:ascii="Tahoma" w:hAnsi="Tahoma" w:cs="Tahoma"/>
          <w:i/>
          <w:sz w:val="22"/>
          <w:szCs w:val="22"/>
        </w:rPr>
      </w:pPr>
    </w:p>
    <w:p w:rsidR="006F52AC" w:rsidRDefault="006F52AC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  <w:r w:rsidRPr="00E854D4">
        <w:rPr>
          <w:rFonts w:ascii="Tahoma" w:hAnsi="Tahoma" w:cs="Tahoma"/>
          <w:i/>
          <w:sz w:val="22"/>
          <w:szCs w:val="22"/>
        </w:rPr>
        <w:t xml:space="preserve">«Подтверждаем участие в Закупочной процедуре на поставку Продукции в соответствии с предъявленными в </w:t>
      </w:r>
      <w:r w:rsidRPr="00E854D4">
        <w:rPr>
          <w:rFonts w:ascii="Tahoma" w:hAnsi="Tahoma" w:cs="Tahoma"/>
          <w:b/>
          <w:i/>
          <w:color w:val="FF0000"/>
          <w:sz w:val="22"/>
          <w:szCs w:val="22"/>
        </w:rPr>
        <w:t>Приглашении</w:t>
      </w:r>
      <w:r w:rsidRPr="00E854D4">
        <w:rPr>
          <w:rFonts w:ascii="Tahoma" w:hAnsi="Tahoma" w:cs="Tahoma"/>
          <w:i/>
          <w:sz w:val="22"/>
          <w:szCs w:val="22"/>
        </w:rPr>
        <w:t xml:space="preserve"> от</w:t>
      </w:r>
      <w:r w:rsidR="00E854D4" w:rsidRPr="00E854D4">
        <w:rPr>
          <w:rFonts w:ascii="Tahoma" w:hAnsi="Tahoma" w:cs="Tahoma"/>
          <w:i/>
          <w:sz w:val="22"/>
          <w:szCs w:val="22"/>
        </w:rPr>
        <w:t xml:space="preserve"> </w:t>
      </w:r>
      <w:r w:rsidRPr="00E854D4">
        <w:rPr>
          <w:rFonts w:ascii="Tahoma" w:hAnsi="Tahoma" w:cs="Tahoma"/>
          <w:i/>
          <w:sz w:val="22"/>
          <w:szCs w:val="22"/>
        </w:rPr>
        <w:t>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</w:t>
      </w:r>
      <w:r w:rsidR="00E854D4" w:rsidRPr="00E854D4">
        <w:rPr>
          <w:rFonts w:ascii="Tahoma" w:hAnsi="Tahoma" w:cs="Tahoma"/>
          <w:i/>
          <w:sz w:val="22"/>
          <w:szCs w:val="22"/>
        </w:rPr>
        <w:t>__</w:t>
      </w:r>
      <w:r w:rsidRPr="00E854D4">
        <w:rPr>
          <w:rFonts w:ascii="Tahoma" w:hAnsi="Tahoma" w:cs="Tahoma"/>
          <w:i/>
          <w:sz w:val="22"/>
          <w:szCs w:val="22"/>
        </w:rPr>
        <w:t>______ №___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______ требованиями, а также выражаем свое согласие на участие в процедуре в соответствии с указанными требованиями. Срок действия нашего пр</w:t>
      </w:r>
      <w:r w:rsidR="0036268A" w:rsidRPr="00E854D4">
        <w:rPr>
          <w:rFonts w:ascii="Tahoma" w:hAnsi="Tahoma" w:cs="Tahoma"/>
          <w:i/>
          <w:sz w:val="22"/>
          <w:szCs w:val="22"/>
        </w:rPr>
        <w:t xml:space="preserve">едложения составляет не менее </w:t>
      </w:r>
      <w:r w:rsidR="00770C7D">
        <w:rPr>
          <w:rFonts w:ascii="Tahoma" w:hAnsi="Tahoma" w:cs="Tahoma"/>
          <w:i/>
          <w:sz w:val="22"/>
          <w:szCs w:val="22"/>
        </w:rPr>
        <w:t>90</w:t>
      </w:r>
      <w:r w:rsidRPr="00E854D4">
        <w:rPr>
          <w:rFonts w:ascii="Tahoma" w:hAnsi="Tahoma" w:cs="Tahoma"/>
          <w:i/>
          <w:sz w:val="22"/>
          <w:szCs w:val="22"/>
        </w:rPr>
        <w:t xml:space="preserve"> </w:t>
      </w:r>
      <w:r w:rsidR="00844649">
        <w:rPr>
          <w:rFonts w:ascii="Tahoma" w:hAnsi="Tahoma" w:cs="Tahoma"/>
          <w:i/>
          <w:sz w:val="22"/>
          <w:szCs w:val="22"/>
        </w:rPr>
        <w:t>календарных</w:t>
      </w:r>
      <w:r w:rsidRPr="00E854D4">
        <w:rPr>
          <w:rFonts w:ascii="Tahoma" w:hAnsi="Tahoma" w:cs="Tahoma"/>
          <w:i/>
          <w:sz w:val="22"/>
          <w:szCs w:val="22"/>
        </w:rPr>
        <w:t xml:space="preserve"> дней начиная с даты окончания срока подачи предложений. Со следующими условиями проведения Закупочной процедуры согласны:</w:t>
      </w:r>
    </w:p>
    <w:p w:rsidR="007342DE" w:rsidRPr="00E854D4" w:rsidRDefault="007342DE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</w:p>
    <w:tbl>
      <w:tblPr>
        <w:tblW w:w="92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670"/>
        <w:gridCol w:w="3543"/>
      </w:tblGrid>
      <w:tr w:rsidR="007342DE" w:rsidRPr="007E5C30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7E5C30" w:rsidRDefault="007342DE" w:rsidP="00B259E3">
            <w:pPr>
              <w:pStyle w:val="a4"/>
              <w:numPr>
                <w:ilvl w:val="0"/>
                <w:numId w:val="2"/>
              </w:numPr>
              <w:ind w:left="296" w:hanging="277"/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>Пред</w:t>
            </w:r>
            <w:r w:rsidR="00B63709" w:rsidRPr="007E5C30">
              <w:rPr>
                <w:rFonts w:ascii="Tahoma" w:hAnsi="Tahoma" w:cs="Tahoma"/>
                <w:sz w:val="22"/>
                <w:szCs w:val="22"/>
              </w:rPr>
              <w:t>мет закупки:</w:t>
            </w:r>
          </w:p>
          <w:p w:rsidR="007342DE" w:rsidRPr="007E5C30" w:rsidRDefault="001001B6" w:rsidP="007342DE">
            <w:pPr>
              <w:jc w:val="left"/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</w:pPr>
            <w:r w:rsidRPr="007E5C30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 xml:space="preserve">Лот </w:t>
            </w:r>
            <w:r w:rsidR="00DC6BF5" w:rsidRPr="007E5C30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 xml:space="preserve">№ </w:t>
            </w:r>
            <w:r w:rsidR="007E5C30" w:rsidRPr="007E5C30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604 от 15</w:t>
            </w:r>
            <w:r w:rsidR="00157799" w:rsidRPr="007E5C30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.11</w:t>
            </w:r>
            <w:r w:rsidR="00767B97" w:rsidRPr="007E5C30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.2024</w:t>
            </w:r>
          </w:p>
          <w:p w:rsidR="007342DE" w:rsidRPr="007E5C30" w:rsidRDefault="00157799" w:rsidP="00FB788B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 xml:space="preserve">«Обучение сотрудников АКМ и АКЗ ООО «Колабыт» по программе «Защитное вождение» в 2025 </w:t>
            </w:r>
            <w:r w:rsidR="000D5273" w:rsidRPr="007E5C30">
              <w:rPr>
                <w:rFonts w:ascii="Tahoma" w:hAnsi="Tahoma" w:cs="Tahoma"/>
                <w:sz w:val="22"/>
                <w:szCs w:val="22"/>
              </w:rPr>
              <w:t>году</w:t>
            </w:r>
            <w:r w:rsidRPr="007E5C30">
              <w:rPr>
                <w:rFonts w:ascii="Tahoma" w:hAnsi="Tahoma" w:cs="Tahoma"/>
                <w:sz w:val="22"/>
                <w:szCs w:val="22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7E5C30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7E5C30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7E5C30" w:rsidRDefault="007342DE" w:rsidP="00B259E3">
            <w:pPr>
              <w:tabs>
                <w:tab w:val="left" w:pos="296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>2. Перечень и значения отдельных характеристик, кот</w:t>
            </w:r>
            <w:r w:rsidR="00B63709" w:rsidRPr="007E5C30">
              <w:rPr>
                <w:rFonts w:ascii="Tahoma" w:hAnsi="Tahoma" w:cs="Tahoma"/>
                <w:sz w:val="22"/>
                <w:szCs w:val="22"/>
              </w:rPr>
              <w:t>орыми должна обладать продукция:</w:t>
            </w:r>
          </w:p>
          <w:p w:rsidR="00CE70E8" w:rsidRPr="007E5C30" w:rsidRDefault="00687968" w:rsidP="00656984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 xml:space="preserve">Указаны в </w:t>
            </w:r>
            <w:r w:rsidR="00263F4C" w:rsidRPr="007E5C30">
              <w:rPr>
                <w:rFonts w:ascii="Tahoma" w:hAnsi="Tahoma" w:cs="Tahoma"/>
                <w:sz w:val="22"/>
                <w:szCs w:val="22"/>
              </w:rPr>
              <w:t>Т</w:t>
            </w:r>
            <w:r w:rsidR="0069032E" w:rsidRPr="007E5C30">
              <w:rPr>
                <w:rFonts w:ascii="Tahoma" w:hAnsi="Tahoma" w:cs="Tahoma"/>
                <w:sz w:val="22"/>
                <w:szCs w:val="22"/>
              </w:rPr>
              <w:t>ехническ</w:t>
            </w:r>
            <w:r w:rsidR="00656984" w:rsidRPr="007E5C30">
              <w:rPr>
                <w:rFonts w:ascii="Tahoma" w:hAnsi="Tahoma" w:cs="Tahoma"/>
                <w:sz w:val="22"/>
                <w:szCs w:val="22"/>
              </w:rPr>
              <w:t>ом</w:t>
            </w:r>
            <w:r w:rsidR="0069032E" w:rsidRPr="007E5C30">
              <w:rPr>
                <w:rFonts w:ascii="Tahoma" w:hAnsi="Tahoma" w:cs="Tahoma"/>
                <w:sz w:val="22"/>
                <w:szCs w:val="22"/>
              </w:rPr>
              <w:t xml:space="preserve"> задани</w:t>
            </w:r>
            <w:r w:rsidR="00656984" w:rsidRPr="007E5C30">
              <w:rPr>
                <w:rFonts w:ascii="Tahoma" w:hAnsi="Tahoma" w:cs="Tahoma"/>
                <w:sz w:val="22"/>
                <w:szCs w:val="22"/>
              </w:rPr>
              <w:t>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7E5C30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7E5C30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7E5C30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>3. Базис поставки</w:t>
            </w:r>
            <w:r w:rsidR="00B63709" w:rsidRPr="007E5C30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57799" w:rsidRPr="007E5C30" w:rsidRDefault="00157799" w:rsidP="000D5273">
            <w:pPr>
              <w:contextualSpacing/>
              <w:jc w:val="left"/>
              <w:rPr>
                <w:rFonts w:ascii="Tahoma" w:eastAsia="Calibri" w:hAnsi="Tahoma" w:cs="Tahoma"/>
                <w:sz w:val="22"/>
                <w:szCs w:val="22"/>
              </w:rPr>
            </w:pPr>
            <w:r w:rsidRPr="007E5C30">
              <w:rPr>
                <w:rFonts w:ascii="Tahoma" w:eastAsia="Calibri" w:hAnsi="Tahoma" w:cs="Tahoma"/>
                <w:sz w:val="22"/>
                <w:szCs w:val="22"/>
              </w:rPr>
              <w:t>Обучение проводится на производственных площадках ООО «Колабыт» в г. Мончегорске и              г. Заполярный.</w:t>
            </w:r>
          </w:p>
          <w:p w:rsidR="00157799" w:rsidRPr="007E5C30" w:rsidRDefault="00157799" w:rsidP="00157799">
            <w:pPr>
              <w:contextualSpacing/>
              <w:rPr>
                <w:rFonts w:ascii="Tahoma" w:eastAsia="Calibri" w:hAnsi="Tahoma" w:cs="Tahoma"/>
                <w:sz w:val="22"/>
                <w:szCs w:val="22"/>
              </w:rPr>
            </w:pPr>
            <w:r w:rsidRPr="007E5C30">
              <w:rPr>
                <w:rFonts w:ascii="Tahoma" w:eastAsia="Calibri" w:hAnsi="Tahoma" w:cs="Tahoma"/>
                <w:sz w:val="22"/>
                <w:szCs w:val="22"/>
              </w:rPr>
              <w:t>Количество обучаемых водителей в г. Мончегорске – 95</w:t>
            </w:r>
            <w:r w:rsidR="007E5C30">
              <w:rPr>
                <w:rFonts w:ascii="Tahoma" w:eastAsia="Calibri" w:hAnsi="Tahoma" w:cs="Tahoma"/>
                <w:sz w:val="22"/>
                <w:szCs w:val="22"/>
              </w:rPr>
              <w:t xml:space="preserve"> человек</w:t>
            </w:r>
            <w:r w:rsidRPr="007E5C30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  <w:p w:rsidR="00C12A4B" w:rsidRPr="007E5C30" w:rsidRDefault="00157799" w:rsidP="00157799">
            <w:pPr>
              <w:contextualSpacing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7E5C30">
              <w:rPr>
                <w:rFonts w:ascii="Tahoma" w:eastAsia="Calibri" w:hAnsi="Tahoma" w:cs="Tahoma"/>
                <w:sz w:val="22"/>
                <w:szCs w:val="22"/>
              </w:rPr>
              <w:t>Количество обучаемых водителей в г. Заполярный – 50 человек.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7E5C30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7E5C30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7E5C30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>4</w:t>
            </w:r>
            <w:r w:rsidR="00B63709" w:rsidRPr="007E5C30">
              <w:rPr>
                <w:rFonts w:ascii="Tahoma" w:hAnsi="Tahoma" w:cs="Tahoma"/>
                <w:sz w:val="22"/>
                <w:szCs w:val="22"/>
              </w:rPr>
              <w:t>. Форма, условия и сроки оплаты:</w:t>
            </w:r>
          </w:p>
          <w:p w:rsidR="00C76223" w:rsidRPr="007E5C30" w:rsidDel="002A137D" w:rsidRDefault="00157799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>Оплата не ранее 30 календарных дней с даты поступления в ООО «Колабыт» документов на оплату и документов, подтверждающих исполнение  обязательств, без авансирования.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7E5C30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7E5C30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7E5C30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>5. </w:t>
            </w:r>
            <w:r w:rsidR="00A7157E" w:rsidRPr="007E5C30">
              <w:rPr>
                <w:rFonts w:ascii="Tahoma" w:hAnsi="Tahoma" w:cs="Tahoma"/>
                <w:sz w:val="22"/>
                <w:szCs w:val="22"/>
              </w:rPr>
              <w:t xml:space="preserve"> Срок поставки</w:t>
            </w:r>
            <w:r w:rsidR="00B63709" w:rsidRPr="007E5C30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57799" w:rsidRPr="007E5C30" w:rsidRDefault="00157799" w:rsidP="00157799">
            <w:pPr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>Периоды обучения водителей в 2025 году:</w:t>
            </w:r>
          </w:p>
          <w:p w:rsidR="00157799" w:rsidRPr="007E5C30" w:rsidRDefault="00157799" w:rsidP="00157799">
            <w:pPr>
              <w:pStyle w:val="-11"/>
              <w:tabs>
                <w:tab w:val="left" w:pos="1701"/>
              </w:tabs>
              <w:spacing w:after="0" w:line="240" w:lineRule="auto"/>
              <w:ind w:left="0"/>
              <w:contextualSpacing w:val="0"/>
              <w:jc w:val="both"/>
              <w:rPr>
                <w:rFonts w:ascii="Tahoma" w:eastAsiaTheme="minorHAnsi" w:hAnsi="Tahoma" w:cs="Tahoma"/>
                <w:lang w:eastAsia="ru-RU"/>
              </w:rPr>
            </w:pPr>
            <w:r w:rsidRPr="007E5C30">
              <w:rPr>
                <w:rFonts w:ascii="Tahoma" w:eastAsiaTheme="minorHAnsi" w:hAnsi="Tahoma" w:cs="Tahoma"/>
                <w:lang w:eastAsia="ru-RU"/>
              </w:rPr>
              <w:t>Март – апрель;</w:t>
            </w:r>
          </w:p>
          <w:p w:rsidR="00A7157E" w:rsidRPr="007E5C30" w:rsidRDefault="00157799" w:rsidP="000D5273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>Октябрь</w:t>
            </w:r>
            <w:r w:rsidR="000D5273" w:rsidRPr="007E5C30">
              <w:rPr>
                <w:rFonts w:ascii="Tahoma" w:hAnsi="Tahoma" w:cs="Tahoma"/>
                <w:sz w:val="22"/>
                <w:szCs w:val="22"/>
              </w:rPr>
              <w:t xml:space="preserve"> – </w:t>
            </w:r>
            <w:r w:rsidRPr="007E5C30">
              <w:rPr>
                <w:rFonts w:ascii="Tahoma" w:hAnsi="Tahoma" w:cs="Tahoma"/>
                <w:sz w:val="22"/>
                <w:szCs w:val="22"/>
              </w:rPr>
              <w:t>ноябрь.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7E5C30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C12A4B" w:rsidRPr="007E5C30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A4B" w:rsidRPr="007E5C30" w:rsidRDefault="009C5A4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 w:rsidR="00C12A4B" w:rsidRPr="007E5C30">
              <w:rPr>
                <w:rFonts w:ascii="Tahoma" w:hAnsi="Tahoma" w:cs="Tahoma"/>
                <w:sz w:val="22"/>
                <w:szCs w:val="22"/>
              </w:rPr>
              <w:t>Обязательные специальные требования Заказчика</w:t>
            </w:r>
            <w:r w:rsidR="00CC73A3" w:rsidRPr="007E5C30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CC73A3" w:rsidRPr="007E5C30" w:rsidRDefault="00CC73A3" w:rsidP="00CC73A3">
            <w:pPr>
              <w:contextualSpacing/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</w:pPr>
            <w:r w:rsidRPr="007E5C30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- Соответствие </w:t>
            </w:r>
            <w:r w:rsidRPr="007E5C30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 xml:space="preserve">техническому </w:t>
            </w:r>
            <w:r w:rsidR="007E5C30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>заданию</w:t>
            </w:r>
            <w:r w:rsidRPr="007E5C30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 (Приложение № 1 к Приглашению);</w:t>
            </w:r>
          </w:p>
          <w:p w:rsidR="000D5273" w:rsidRPr="007E5C30" w:rsidRDefault="000D5273" w:rsidP="000D5273">
            <w:pPr>
              <w:tabs>
                <w:tab w:val="left" w:pos="293"/>
              </w:tabs>
              <w:rPr>
                <w:rFonts w:ascii="Tahoma" w:hAnsi="Tahoma" w:cs="Tahoma"/>
                <w:spacing w:val="-5"/>
                <w:sz w:val="22"/>
                <w:szCs w:val="22"/>
              </w:rPr>
            </w:pPr>
            <w:r w:rsidRPr="007E5C30">
              <w:rPr>
                <w:rFonts w:ascii="Tahoma" w:hAnsi="Tahoma" w:cs="Tahoma"/>
                <w:spacing w:val="-5"/>
                <w:sz w:val="22"/>
                <w:szCs w:val="22"/>
              </w:rPr>
              <w:t xml:space="preserve">- Соответствие </w:t>
            </w:r>
            <w:r w:rsidRPr="007E5C30">
              <w:rPr>
                <w:rFonts w:ascii="Tahoma" w:hAnsi="Tahoma" w:cs="Tahoma"/>
                <w:b/>
                <w:spacing w:val="-5"/>
                <w:sz w:val="22"/>
                <w:szCs w:val="22"/>
              </w:rPr>
              <w:t>квалификационным требованиям</w:t>
            </w:r>
            <w:r w:rsidRPr="007E5C30">
              <w:rPr>
                <w:rFonts w:ascii="Tahoma" w:hAnsi="Tahoma" w:cs="Tahoma"/>
                <w:spacing w:val="-5"/>
                <w:sz w:val="22"/>
                <w:szCs w:val="22"/>
              </w:rPr>
              <w:t xml:space="preserve"> (Приложение № 4 к Приглашению)</w:t>
            </w:r>
          </w:p>
          <w:p w:rsidR="00CC73A3" w:rsidRPr="007E5C30" w:rsidRDefault="00CC73A3" w:rsidP="008C792A">
            <w:pPr>
              <w:contextualSpacing/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</w:pPr>
            <w:r w:rsidRPr="007E5C30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lastRenderedPageBreak/>
              <w:t xml:space="preserve">- Согласие с условиями </w:t>
            </w:r>
            <w:r w:rsidRPr="007E5C30">
              <w:rPr>
                <w:rFonts w:ascii="Tahoma" w:eastAsiaTheme="minorHAnsi" w:hAnsi="Tahoma" w:cs="Tahoma"/>
                <w:b/>
                <w:spacing w:val="-5"/>
                <w:sz w:val="22"/>
                <w:szCs w:val="22"/>
                <w:lang w:eastAsia="en-US"/>
              </w:rPr>
              <w:t>проекта договора поставки в редакции ООО «Колабыт»</w:t>
            </w:r>
            <w:r w:rsidRPr="007E5C30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 (Приложение № </w:t>
            </w:r>
            <w:r w:rsidR="008C792A" w:rsidRPr="007E5C30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>5</w:t>
            </w:r>
            <w:r w:rsidRPr="007E5C30">
              <w:rPr>
                <w:rFonts w:ascii="Tahoma" w:eastAsiaTheme="minorHAnsi" w:hAnsi="Tahoma" w:cs="Tahoma"/>
                <w:spacing w:val="-5"/>
                <w:sz w:val="22"/>
                <w:szCs w:val="22"/>
                <w:lang w:eastAsia="en-US"/>
              </w:rPr>
              <w:t xml:space="preserve"> к Приглашению).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A4B" w:rsidRPr="007E5C30" w:rsidRDefault="00CC73A3" w:rsidP="00C12A4B">
            <w:pPr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lastRenderedPageBreak/>
              <w:t>Согласны [либо указать альтернативное предложение]</w:t>
            </w:r>
          </w:p>
        </w:tc>
      </w:tr>
      <w:tr w:rsidR="00486421" w:rsidRPr="007E5C30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1" w:rsidRPr="007E5C30" w:rsidRDefault="00486421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>7. Иные специальные требования Заказчика (если применимо):</w:t>
            </w:r>
          </w:p>
          <w:p w:rsidR="00486421" w:rsidRPr="007E5C30" w:rsidRDefault="00486421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 xml:space="preserve">Обязательное ознакомление с общими  условиями  договоров  размещенных на официальном сайте ПАО «ГМК «Норильский никель» по адресу: </w:t>
            </w:r>
            <w:hyperlink r:id="rId7" w:anchor="obshchie-usloviya-dogovorov" w:history="1">
              <w:r w:rsidRPr="007E5C30">
                <w:rPr>
                  <w:rFonts w:ascii="Tahoma" w:hAnsi="Tahoma" w:cs="Tahoma"/>
                  <w:color w:val="0000FF"/>
                  <w:sz w:val="22"/>
                  <w:szCs w:val="22"/>
                  <w:u w:val="single"/>
                </w:rPr>
                <w:t>https://www.nornickel.ru/suppliers/contractual-documentation/#obshchie-usloviya-dogovorov</w:t>
              </w:r>
            </w:hyperlink>
            <w:r w:rsidRPr="007E5C30">
              <w:rPr>
                <w:rFonts w:ascii="Tahoma" w:hAnsi="Tahoma" w:cs="Tahoma"/>
                <w:sz w:val="22"/>
                <w:szCs w:val="22"/>
              </w:rPr>
              <w:t xml:space="preserve">               в редакции на дату заключения договора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1" w:rsidRPr="007E5C30" w:rsidRDefault="00157799" w:rsidP="00C12A4B">
            <w:pPr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7E5C30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7E5C30" w:rsidRDefault="00486421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>8</w:t>
            </w:r>
            <w:r w:rsidR="007342DE" w:rsidRPr="007E5C30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C315DD" w:rsidRPr="007E5C30">
              <w:rPr>
                <w:rFonts w:ascii="Tahoma" w:hAnsi="Tahoma" w:cs="Tahoma"/>
                <w:sz w:val="22"/>
                <w:szCs w:val="22"/>
              </w:rPr>
              <w:t>Особые условия приемки, требования к упаковке и транспортировке продукции:</w:t>
            </w:r>
          </w:p>
          <w:p w:rsidR="00A7157E" w:rsidRPr="007E5C30" w:rsidRDefault="002D5A03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>Не применимо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7E5C30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C315DD" w:rsidRPr="007E5C30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7E5C30" w:rsidRDefault="00486421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>9</w:t>
            </w:r>
            <w:r w:rsidR="00C315DD" w:rsidRPr="007E5C30">
              <w:rPr>
                <w:rFonts w:ascii="Tahoma" w:hAnsi="Tahoma" w:cs="Tahoma"/>
                <w:sz w:val="22"/>
                <w:szCs w:val="22"/>
              </w:rPr>
              <w:t>. Требования к сертификации Продукции, лицензиям, допускам к определенному виду работ:</w:t>
            </w:r>
          </w:p>
          <w:p w:rsidR="00157799" w:rsidRPr="007E5C30" w:rsidRDefault="007E5C30" w:rsidP="00157799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</w:t>
            </w:r>
            <w:r w:rsidR="00157799" w:rsidRPr="007E5C30">
              <w:rPr>
                <w:rFonts w:ascii="Tahoma" w:hAnsi="Tahoma" w:cs="Tahoma"/>
                <w:sz w:val="22"/>
                <w:szCs w:val="22"/>
              </w:rPr>
              <w:t xml:space="preserve"> Наличие сертификации в качестве учебного центра одной из международных организаций: RoSPA, IAM, CEPA, TÜV Rheinland, Test &amp; Training International.</w:t>
            </w:r>
          </w:p>
          <w:p w:rsidR="00157799" w:rsidRPr="007E5C30" w:rsidRDefault="007E5C30" w:rsidP="00157799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</w:t>
            </w:r>
            <w:r w:rsidR="00157799" w:rsidRPr="007E5C30">
              <w:rPr>
                <w:rFonts w:ascii="Tahoma" w:hAnsi="Tahoma" w:cs="Tahoma"/>
                <w:sz w:val="22"/>
                <w:szCs w:val="22"/>
              </w:rPr>
              <w:t xml:space="preserve"> Наличие сертификации программы обучения одной из международных организаций: RoSPA, IAM, CEPA, TÜV Rheinland, Test &amp; Training International.</w:t>
            </w:r>
          </w:p>
          <w:p w:rsidR="00C315DD" w:rsidRPr="007E5C30" w:rsidDel="002A137D" w:rsidRDefault="007E5C30" w:rsidP="00157799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</w:t>
            </w:r>
            <w:r w:rsidR="00157799" w:rsidRPr="007E5C30">
              <w:rPr>
                <w:rFonts w:ascii="Tahoma" w:hAnsi="Tahoma" w:cs="Tahoma"/>
                <w:sz w:val="22"/>
                <w:szCs w:val="22"/>
              </w:rPr>
              <w:t xml:space="preserve"> Все тренеры подрядчика должны иметь международные сертификаты тренера, выданные одной из международных организаций: RoSPA, IAM, CEPA, TÜV Rheinland, Test &amp; Training International.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7E5C30" w:rsidRDefault="00C315DD" w:rsidP="00C315DD">
            <w:pPr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7E5C30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7E5C30" w:rsidRDefault="00486421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>10</w:t>
            </w:r>
            <w:r w:rsidR="007342DE" w:rsidRPr="007E5C30">
              <w:rPr>
                <w:rFonts w:ascii="Tahoma" w:hAnsi="Tahoma" w:cs="Tahoma"/>
                <w:sz w:val="22"/>
                <w:szCs w:val="22"/>
              </w:rPr>
              <w:t>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  <w:r w:rsidR="00B63709" w:rsidRPr="007E5C30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7E5C30" w:rsidRDefault="002D5A03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>Не применимо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7E5C30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7E5C30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7E5C30" w:rsidRDefault="00486421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>11</w:t>
            </w:r>
            <w:r w:rsidR="007342DE" w:rsidRPr="007E5C30">
              <w:rPr>
                <w:rFonts w:ascii="Tahoma" w:hAnsi="Tahoma" w:cs="Tahoma"/>
                <w:sz w:val="22"/>
                <w:szCs w:val="22"/>
              </w:rPr>
              <w:t>. Требования к размеру и способу/форме обеспечения исполнения обязательств по заклю</w:t>
            </w:r>
            <w:r w:rsidR="00B63709" w:rsidRPr="007E5C30">
              <w:rPr>
                <w:rFonts w:ascii="Tahoma" w:hAnsi="Tahoma" w:cs="Tahoma"/>
                <w:sz w:val="22"/>
                <w:szCs w:val="22"/>
              </w:rPr>
              <w:t>чению и/или исполнению договора:</w:t>
            </w:r>
          </w:p>
          <w:p w:rsidR="00A7157E" w:rsidRPr="007E5C30" w:rsidRDefault="002D5A03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>Не применимо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7E5C30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7E5C30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7E5C30" w:rsidRDefault="00486421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>12</w:t>
            </w:r>
            <w:r w:rsidR="007342DE" w:rsidRPr="007E5C30">
              <w:rPr>
                <w:rFonts w:ascii="Tahoma" w:hAnsi="Tahoma" w:cs="Tahoma"/>
                <w:sz w:val="22"/>
                <w:szCs w:val="22"/>
              </w:rPr>
              <w:t>. Условия договора, заключаемого по результатам закупочной процедуры, в том числе, ответственность за нарушение обязательств</w:t>
            </w:r>
            <w:r w:rsidR="00B63709" w:rsidRPr="007E5C30">
              <w:rPr>
                <w:rFonts w:ascii="Tahoma" w:hAnsi="Tahoma" w:cs="Tahoma"/>
                <w:sz w:val="22"/>
                <w:szCs w:val="22"/>
              </w:rPr>
              <w:t>, применимое право, подсудность:</w:t>
            </w:r>
          </w:p>
          <w:p w:rsidR="007E5C30" w:rsidRPr="007E5C30" w:rsidRDefault="007E5C30" w:rsidP="002D5A03">
            <w:pPr>
              <w:contextualSpacing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7E5C30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Условия ответственности будут определены в заключаемом договоре.</w:t>
            </w:r>
          </w:p>
          <w:p w:rsidR="002D5A03" w:rsidRPr="007E5C30" w:rsidRDefault="002D5A03" w:rsidP="002D5A03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>Применимым правом является материальное и процессуальное право Российской Федерации.</w:t>
            </w:r>
          </w:p>
          <w:p w:rsidR="002D5A03" w:rsidRPr="007E5C30" w:rsidRDefault="002D5A03" w:rsidP="002D5A03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>Споры будут разрешаться в Арбитражном суде Мурманской области.</w:t>
            </w:r>
          </w:p>
          <w:p w:rsidR="00A7157E" w:rsidRPr="007E5C30" w:rsidRDefault="002D5A03" w:rsidP="002D5A03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 xml:space="preserve">Условия ответственности за нарушение обязательств, в соответствии с общими условиями договора, размещенными на официальном сайте ПАО «ГМК «Норильский никель» по адресу: </w:t>
            </w:r>
            <w:hyperlink r:id="rId8" w:anchor="obshchie-usloviya-dogovorov" w:history="1">
              <w:r w:rsidRPr="007E5C30">
                <w:rPr>
                  <w:rFonts w:ascii="Tahoma" w:hAnsi="Tahoma" w:cs="Tahoma"/>
                  <w:color w:val="0000FF"/>
                  <w:sz w:val="22"/>
                  <w:szCs w:val="22"/>
                  <w:u w:val="single"/>
                </w:rPr>
                <w:t>https://www.nornickel.ru/suppliers/contractual-documentation/#obshchie-usloviya-dogovorov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7E5C30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lastRenderedPageBreak/>
              <w:t xml:space="preserve">Согласны [либо указать альтернативное предложение] </w:t>
            </w:r>
          </w:p>
        </w:tc>
      </w:tr>
      <w:tr w:rsidR="007342DE" w:rsidRPr="007E5C30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33" w:rsidRPr="007E5C30" w:rsidRDefault="00486421" w:rsidP="001F6B7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>13</w:t>
            </w:r>
            <w:r w:rsidR="007342DE" w:rsidRPr="007E5C30">
              <w:rPr>
                <w:rFonts w:ascii="Tahoma" w:hAnsi="Tahoma" w:cs="Tahoma"/>
                <w:sz w:val="22"/>
                <w:szCs w:val="22"/>
              </w:rPr>
              <w:t xml:space="preserve">. Необходимые требования </w:t>
            </w:r>
            <w:r w:rsidR="00141FCD" w:rsidRPr="007E5C30">
              <w:rPr>
                <w:rFonts w:ascii="Tahoma" w:hAnsi="Tahoma" w:cs="Tahoma"/>
                <w:sz w:val="22"/>
                <w:szCs w:val="22"/>
              </w:rPr>
              <w:t>к Поставщику (к квалификации поставщика, возможности представлять аналоги и т.д.)</w:t>
            </w:r>
            <w:r w:rsidR="00726745" w:rsidRPr="007E5C30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57799" w:rsidRPr="007E5C30" w:rsidRDefault="007E5C30" w:rsidP="00157799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</w:t>
            </w:r>
            <w:r w:rsidR="00157799" w:rsidRPr="007E5C30">
              <w:rPr>
                <w:rFonts w:ascii="Tahoma" w:hAnsi="Tahoma" w:cs="Tahoma"/>
                <w:sz w:val="22"/>
                <w:szCs w:val="22"/>
              </w:rPr>
              <w:t xml:space="preserve"> Наличие сертификации в качестве учебного центра одной из международных организаций: RoSPA, IAM, CEPA, TÜV Rheinland, Test &amp; Training International.</w:t>
            </w:r>
          </w:p>
          <w:p w:rsidR="00157799" w:rsidRPr="007E5C30" w:rsidRDefault="007E5C30" w:rsidP="00157799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</w:t>
            </w:r>
            <w:r w:rsidR="00157799" w:rsidRPr="007E5C30">
              <w:rPr>
                <w:rFonts w:ascii="Tahoma" w:hAnsi="Tahoma" w:cs="Tahoma"/>
                <w:sz w:val="22"/>
                <w:szCs w:val="22"/>
              </w:rPr>
              <w:t xml:space="preserve"> Наличие сертификации программы обучения одной из международных организаций: RoSPA, IAM, CEPA, TÜV Rheinland, Test &amp; Training International.</w:t>
            </w:r>
          </w:p>
          <w:p w:rsidR="001F6B72" w:rsidRPr="007E5C30" w:rsidRDefault="007E5C30" w:rsidP="00157799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</w:t>
            </w:r>
            <w:bookmarkStart w:id="0" w:name="_GoBack"/>
            <w:bookmarkEnd w:id="0"/>
            <w:r w:rsidR="00157799" w:rsidRPr="007E5C30">
              <w:rPr>
                <w:rFonts w:ascii="Tahoma" w:hAnsi="Tahoma" w:cs="Tahoma"/>
                <w:sz w:val="22"/>
                <w:szCs w:val="22"/>
              </w:rPr>
              <w:t xml:space="preserve"> Все тренеры подрядчика должны иметь международные сертификаты тренера, выданные одной из международных организаций: RoSPA, IAM, CEPA, TÜV Rheinland, Test &amp; Training International.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7E5C30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141FCD" w:rsidRPr="007E5C30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1" w:rsidRPr="007E5C30" w:rsidRDefault="00141FCD" w:rsidP="00687968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>1</w:t>
            </w:r>
            <w:r w:rsidR="00486421" w:rsidRPr="007E5C30">
              <w:rPr>
                <w:rFonts w:ascii="Tahoma" w:hAnsi="Tahoma" w:cs="Tahoma"/>
                <w:sz w:val="22"/>
                <w:szCs w:val="22"/>
              </w:rPr>
              <w:t>4</w:t>
            </w:r>
            <w:r w:rsidR="002D5A03" w:rsidRPr="007E5C30">
              <w:rPr>
                <w:rFonts w:ascii="Tahoma" w:hAnsi="Tahoma" w:cs="Tahoma"/>
                <w:sz w:val="22"/>
                <w:szCs w:val="22"/>
              </w:rPr>
              <w:t>. Прочие необходимые</w:t>
            </w:r>
            <w:r w:rsidRPr="007E5C30">
              <w:rPr>
                <w:rFonts w:ascii="Tahoma" w:hAnsi="Tahoma" w:cs="Tahoma"/>
                <w:sz w:val="22"/>
                <w:szCs w:val="22"/>
              </w:rPr>
              <w:t xml:space="preserve"> требования</w:t>
            </w:r>
            <w:r w:rsidR="006D4A21" w:rsidRPr="007E5C30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7E5C30" w:rsidRDefault="002D5A03" w:rsidP="00141FCD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>Указать систему налогообложения (с НДС, либо без НДС (УСНО)</w:t>
            </w:r>
          </w:p>
        </w:tc>
      </w:tr>
      <w:tr w:rsidR="00141FCD" w:rsidRPr="007E5C30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7E5C30" w:rsidRDefault="00141FCD" w:rsidP="00141F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>1</w:t>
            </w:r>
            <w:r w:rsidR="00486421" w:rsidRPr="007E5C30">
              <w:rPr>
                <w:rFonts w:ascii="Tahoma" w:hAnsi="Tahoma" w:cs="Tahoma"/>
                <w:sz w:val="22"/>
                <w:szCs w:val="22"/>
              </w:rPr>
              <w:t>5</w:t>
            </w:r>
            <w:r w:rsidRPr="007E5C30">
              <w:rPr>
                <w:rFonts w:ascii="Tahoma" w:hAnsi="Tahoma" w:cs="Tahoma"/>
                <w:sz w:val="22"/>
                <w:szCs w:val="22"/>
              </w:rPr>
              <w:t>. Срок действия КП / ТКП:</w:t>
            </w:r>
          </w:p>
          <w:p w:rsidR="00141FCD" w:rsidRPr="007E5C30" w:rsidRDefault="002D5A03" w:rsidP="00141F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>Не менее 90</w:t>
            </w:r>
            <w:r w:rsidR="00141FCD" w:rsidRPr="007E5C30">
              <w:rPr>
                <w:rFonts w:ascii="Tahoma" w:hAnsi="Tahoma" w:cs="Tahoma"/>
                <w:sz w:val="22"/>
                <w:szCs w:val="22"/>
              </w:rPr>
              <w:t xml:space="preserve"> кале</w:t>
            </w:r>
            <w:r w:rsidRPr="007E5C30">
              <w:rPr>
                <w:rFonts w:ascii="Tahoma" w:hAnsi="Tahoma" w:cs="Tahoma"/>
                <w:sz w:val="22"/>
                <w:szCs w:val="22"/>
              </w:rPr>
              <w:t>ндарных дней с даты направления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7E5C30" w:rsidRDefault="00141FCD" w:rsidP="00141FCD">
            <w:pPr>
              <w:rPr>
                <w:rFonts w:ascii="Tahoma" w:hAnsi="Tahoma" w:cs="Tahoma"/>
                <w:sz w:val="22"/>
                <w:szCs w:val="22"/>
              </w:rPr>
            </w:pPr>
            <w:r w:rsidRPr="007E5C30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</w:tbl>
    <w:p w:rsidR="001F6B72" w:rsidRPr="007E5C30" w:rsidRDefault="001F6B72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941333" w:rsidRPr="007E5C30" w:rsidRDefault="00941333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E5C30">
        <w:rPr>
          <w:rFonts w:ascii="Tahoma" w:eastAsiaTheme="minorHAnsi" w:hAnsi="Tahoma" w:cs="Tahoma"/>
          <w:sz w:val="22"/>
          <w:szCs w:val="22"/>
          <w:lang w:eastAsia="en-US"/>
        </w:rPr>
        <w:t xml:space="preserve">Настоящим </w:t>
      </w:r>
      <w:r w:rsidRPr="007E5C30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 xml:space="preserve">______________ (указать наименование поставщика) </w:t>
      </w:r>
      <w:r w:rsidRPr="007E5C30">
        <w:rPr>
          <w:rFonts w:ascii="Tahoma" w:eastAsiaTheme="minorHAnsi" w:hAnsi="Tahoma" w:cs="Tahoma"/>
          <w:sz w:val="22"/>
          <w:szCs w:val="22"/>
          <w:lang w:eastAsia="en-US"/>
        </w:rPr>
        <w:t>подтверждает, что он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:rsidR="00941333" w:rsidRPr="007E5C30" w:rsidRDefault="00941333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B65DD7" w:rsidRPr="007E5C30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E5C30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7E5C30">
        <w:rPr>
          <w:rFonts w:ascii="Tahoma" w:eastAsiaTheme="minorHAnsi" w:hAnsi="Tahoma" w:cs="Tahoma"/>
          <w:sz w:val="22"/>
          <w:szCs w:val="22"/>
          <w:lang w:eastAsia="en-US"/>
        </w:rPr>
        <w:t xml:space="preserve"> также подтверждает, что:</w:t>
      </w:r>
    </w:p>
    <w:p w:rsidR="00B65DD7" w:rsidRPr="007E5C30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E5C30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7E5C30">
        <w:rPr>
          <w:rFonts w:ascii="Tahoma" w:eastAsiaTheme="minorHAnsi" w:hAnsi="Tahoma" w:cs="Tahoma"/>
          <w:sz w:val="22"/>
          <w:szCs w:val="22"/>
          <w:lang w:eastAsia="en-US"/>
        </w:rPr>
        <w:tab/>
        <w:t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https://www.nornickel.ru/suppliers/register-dishonest-counterparties/:</w:t>
      </w:r>
    </w:p>
    <w:p w:rsidR="00B65DD7" w:rsidRPr="007E5C30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E5C30">
        <w:rPr>
          <w:rFonts w:ascii="Tahoma" w:eastAsiaTheme="minorHAnsi" w:hAnsi="Tahoma" w:cs="Tahoma"/>
          <w:sz w:val="22"/>
          <w:szCs w:val="22"/>
          <w:lang w:eastAsia="en-US"/>
        </w:rPr>
        <w:t>1.</w:t>
      </w:r>
      <w:r w:rsidRPr="007E5C30">
        <w:rPr>
          <w:rFonts w:ascii="Tahoma" w:eastAsiaTheme="minorHAnsi" w:hAnsi="Tahoma" w:cs="Tahoma"/>
          <w:sz w:val="22"/>
          <w:szCs w:val="22"/>
          <w:lang w:eastAsia="en-US"/>
        </w:rPr>
        <w:tab/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:rsidR="00B65DD7" w:rsidRPr="007E5C30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E5C30">
        <w:rPr>
          <w:rFonts w:ascii="Tahoma" w:eastAsiaTheme="minorHAnsi" w:hAnsi="Tahoma" w:cs="Tahoma"/>
          <w:sz w:val="22"/>
          <w:szCs w:val="22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:rsidR="00B65DD7" w:rsidRPr="007E5C30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E5C30">
        <w:rPr>
          <w:rFonts w:ascii="Tahoma" w:eastAsiaTheme="minorHAnsi" w:hAnsi="Tahoma" w:cs="Tahoma"/>
          <w:sz w:val="22"/>
          <w:szCs w:val="22"/>
          <w:lang w:eastAsia="en-US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:rsidR="00B65DD7" w:rsidRPr="007E5C30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E5C30">
        <w:rPr>
          <w:rFonts w:ascii="Tahoma" w:eastAsiaTheme="minorHAnsi" w:hAnsi="Tahoma" w:cs="Tahoma"/>
          <w:sz w:val="22"/>
          <w:szCs w:val="22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:rsidR="00B65DD7" w:rsidRPr="007E5C30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E5C30">
        <w:rPr>
          <w:rFonts w:ascii="Tahoma" w:eastAsiaTheme="minorHAnsi" w:hAnsi="Tahoma" w:cs="Tahoma"/>
          <w:sz w:val="22"/>
          <w:szCs w:val="22"/>
          <w:lang w:eastAsia="en-US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:rsidR="00B65DD7" w:rsidRPr="007E5C30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E5C30">
        <w:rPr>
          <w:rFonts w:ascii="Tahoma" w:eastAsiaTheme="minorHAnsi" w:hAnsi="Tahoma" w:cs="Tahoma"/>
          <w:sz w:val="22"/>
          <w:szCs w:val="22"/>
          <w:lang w:eastAsia="en-US"/>
        </w:rPr>
        <w:t>2. Предоставление заведомо недостоверных сведений для участия в закупочных процедурах Компании/РОКС НН.</w:t>
      </w:r>
    </w:p>
    <w:p w:rsidR="00B65DD7" w:rsidRPr="007E5C30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E5C30">
        <w:rPr>
          <w:rFonts w:ascii="Tahoma" w:eastAsiaTheme="minorHAnsi" w:hAnsi="Tahoma" w:cs="Tahoma"/>
          <w:sz w:val="22"/>
          <w:szCs w:val="22"/>
          <w:lang w:eastAsia="en-US"/>
        </w:rPr>
        <w:lastRenderedPageBreak/>
        <w:t>3. 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:rsidR="00B65DD7" w:rsidRPr="007E5C30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E5C30">
        <w:rPr>
          <w:rFonts w:ascii="Tahoma" w:eastAsiaTheme="minorHAnsi" w:hAnsi="Tahoma" w:cs="Tahoma"/>
          <w:sz w:val="22"/>
          <w:szCs w:val="22"/>
          <w:lang w:eastAsia="en-US"/>
        </w:rPr>
        <w:t>4. Разглашение полученной от Компании/РОКС НН конфиденциальной информации в нарушение закона или соответствующего соглашения.</w:t>
      </w:r>
    </w:p>
    <w:p w:rsidR="00B65DD7" w:rsidRPr="007E5C30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7E5C30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7E5C30">
        <w:rPr>
          <w:rFonts w:ascii="Tahoma" w:eastAsiaTheme="minorHAnsi" w:hAnsi="Tahoma" w:cs="Tahoma"/>
          <w:sz w:val="22"/>
          <w:szCs w:val="22"/>
          <w:lang w:eastAsia="en-US"/>
        </w:rPr>
        <w:tab/>
        <w:t xml:space="preserve">уведомлен о том, что вследствие возникновения вышеуказанных оснований, в т.ч. при отказе от заключения договора на условиях, согласованных </w:t>
      </w:r>
      <w:r w:rsidRPr="007E5C30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7E5C30">
        <w:rPr>
          <w:rFonts w:ascii="Tahoma" w:eastAsiaTheme="minorHAnsi" w:hAnsi="Tahoma" w:cs="Tahoma"/>
          <w:sz w:val="22"/>
          <w:szCs w:val="22"/>
          <w:lang w:eastAsia="en-US"/>
        </w:rPr>
        <w:t xml:space="preserve"> в процессе проведения закупочной процедуры, </w:t>
      </w:r>
      <w:r w:rsidRPr="007E5C30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 (указать наименование поставщика)</w:t>
      </w:r>
      <w:r w:rsidRPr="007E5C30">
        <w:rPr>
          <w:rFonts w:ascii="Tahoma" w:eastAsiaTheme="minorHAnsi" w:hAnsi="Tahoma" w:cs="Tahoma"/>
          <w:sz w:val="22"/>
          <w:szCs w:val="22"/>
          <w:lang w:eastAsia="en-US"/>
        </w:rPr>
        <w:t xml:space="preserve"> будет внесен/-но в Реестр.</w:t>
      </w:r>
    </w:p>
    <w:p w:rsidR="000D5273" w:rsidRPr="007E5C30" w:rsidRDefault="000D5273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7E5C30" w:rsidRDefault="006F52AC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  <w:r w:rsidRPr="007E5C30">
        <w:rPr>
          <w:rFonts w:ascii="Tahoma" w:hAnsi="Tahoma" w:cs="Tahoma"/>
          <w:b/>
          <w:sz w:val="22"/>
          <w:szCs w:val="22"/>
        </w:rPr>
        <w:t xml:space="preserve">Приложения: </w:t>
      </w:r>
    </w:p>
    <w:p w:rsidR="005B6D00" w:rsidRPr="007E5C30" w:rsidRDefault="005B6D00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7E5C30" w:rsidRDefault="006F52AC" w:rsidP="006F52AC">
      <w:pPr>
        <w:rPr>
          <w:rFonts w:ascii="Tahoma" w:hAnsi="Tahoma" w:cs="Tahoma"/>
          <w:sz w:val="22"/>
          <w:szCs w:val="22"/>
        </w:rPr>
      </w:pPr>
      <w:r w:rsidRPr="007E5C30">
        <w:rPr>
          <w:rFonts w:ascii="Tahoma" w:hAnsi="Tahoma" w:cs="Tahoma"/>
          <w:sz w:val="22"/>
          <w:szCs w:val="22"/>
        </w:rPr>
        <w:t>Коммерческое / Технико-коммерческое предложение,</w:t>
      </w:r>
      <w:r w:rsidRPr="007E5C30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7E5C30">
        <w:rPr>
          <w:rFonts w:ascii="Tahoma" w:hAnsi="Tahoma" w:cs="Tahoma"/>
          <w:sz w:val="22"/>
          <w:szCs w:val="22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:rsidR="00462348" w:rsidRPr="00E854D4" w:rsidRDefault="00462348" w:rsidP="00462348">
      <w:pPr>
        <w:shd w:val="clear" w:color="auto" w:fill="FFFFFF"/>
        <w:rPr>
          <w:rFonts w:ascii="Tahoma" w:hAnsi="Tahoma" w:cs="Tahoma"/>
          <w:color w:val="000000"/>
          <w:spacing w:val="-6"/>
        </w:rPr>
      </w:pPr>
    </w:p>
    <w:p w:rsidR="00462348" w:rsidRPr="00E854D4" w:rsidRDefault="00E854D4" w:rsidP="00462348">
      <w:pPr>
        <w:shd w:val="clear" w:color="auto" w:fill="FFFFFF"/>
        <w:rPr>
          <w:rFonts w:ascii="Tahoma" w:hAnsi="Tahoma" w:cs="Tahoma"/>
          <w:color w:val="000000"/>
          <w:spacing w:val="-6"/>
        </w:rPr>
      </w:pPr>
      <w:r>
        <w:rPr>
          <w:rFonts w:ascii="Tahoma" w:hAnsi="Tahoma" w:cs="Tahoma"/>
          <w:color w:val="000000"/>
          <w:spacing w:val="-6"/>
        </w:rPr>
        <w:t>_______________</w:t>
      </w:r>
      <w:r w:rsidR="00462348" w:rsidRPr="00E854D4">
        <w:rPr>
          <w:rFonts w:ascii="Tahoma" w:hAnsi="Tahoma" w:cs="Tahoma"/>
          <w:color w:val="000000"/>
          <w:spacing w:val="-6"/>
        </w:rPr>
        <w:t>__</w:t>
      </w:r>
      <w:r w:rsidR="0036268A" w:rsidRPr="00E854D4">
        <w:rPr>
          <w:rFonts w:ascii="Tahoma" w:hAnsi="Tahoma" w:cs="Tahoma"/>
          <w:color w:val="000000"/>
          <w:spacing w:val="-6"/>
        </w:rPr>
        <w:t xml:space="preserve">________             </w:t>
      </w:r>
      <w:r w:rsidR="00462348" w:rsidRPr="00E854D4">
        <w:rPr>
          <w:rFonts w:ascii="Tahoma" w:hAnsi="Tahoma" w:cs="Tahoma"/>
          <w:color w:val="000000"/>
          <w:spacing w:val="-6"/>
        </w:rPr>
        <w:t xml:space="preserve"> </w:t>
      </w:r>
      <w:r w:rsidR="0036268A" w:rsidRPr="00E854D4">
        <w:rPr>
          <w:rFonts w:ascii="Tahoma" w:hAnsi="Tahoma" w:cs="Tahoma"/>
          <w:color w:val="000000"/>
          <w:spacing w:val="-6"/>
        </w:rPr>
        <w:t>___________</w:t>
      </w:r>
      <w:r w:rsidR="00462348" w:rsidRPr="00E854D4">
        <w:rPr>
          <w:rFonts w:ascii="Tahoma" w:hAnsi="Tahoma" w:cs="Tahoma"/>
          <w:color w:val="000000"/>
          <w:spacing w:val="-6"/>
        </w:rPr>
        <w:t xml:space="preserve">                  </w:t>
      </w:r>
      <w:r w:rsidR="0036268A" w:rsidRPr="00E854D4">
        <w:rPr>
          <w:rFonts w:ascii="Tahoma" w:hAnsi="Tahoma" w:cs="Tahoma"/>
          <w:color w:val="000000"/>
          <w:spacing w:val="-6"/>
        </w:rPr>
        <w:t xml:space="preserve">       _________________</w:t>
      </w:r>
    </w:p>
    <w:p w:rsidR="0049740D" w:rsidRPr="00B65DD7" w:rsidRDefault="00E854D4" w:rsidP="00B65DD7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>
        <w:rPr>
          <w:rFonts w:ascii="Tahoma" w:hAnsi="Tahoma" w:cs="Tahoma"/>
          <w:color w:val="000000"/>
          <w:spacing w:val="-6"/>
          <w:sz w:val="20"/>
        </w:rPr>
        <w:t xml:space="preserve">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      до</w:t>
      </w:r>
      <w:r>
        <w:rPr>
          <w:rFonts w:ascii="Tahoma" w:hAnsi="Tahoma" w:cs="Tahoma"/>
          <w:color w:val="000000"/>
          <w:spacing w:val="-6"/>
          <w:sz w:val="20"/>
        </w:rPr>
        <w:t xml:space="preserve">лжность           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подпись         </w:t>
      </w:r>
      <w:r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sectPr w:rsidR="0049740D" w:rsidRPr="00B6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FC7" w:rsidRDefault="00470FC7" w:rsidP="007342DE">
      <w:r>
        <w:separator/>
      </w:r>
    </w:p>
  </w:endnote>
  <w:endnote w:type="continuationSeparator" w:id="0">
    <w:p w:rsidR="00470FC7" w:rsidRDefault="00470FC7" w:rsidP="0073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FC7" w:rsidRDefault="00470FC7" w:rsidP="007342DE">
      <w:r>
        <w:separator/>
      </w:r>
    </w:p>
  </w:footnote>
  <w:footnote w:type="continuationSeparator" w:id="0">
    <w:p w:rsidR="00470FC7" w:rsidRDefault="00470FC7" w:rsidP="0073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C3D"/>
    <w:multiLevelType w:val="hybridMultilevel"/>
    <w:tmpl w:val="433E0752"/>
    <w:lvl w:ilvl="0" w:tplc="054817D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4A4F0E14"/>
    <w:multiLevelType w:val="hybridMultilevel"/>
    <w:tmpl w:val="744C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CF"/>
    <w:rsid w:val="00000029"/>
    <w:rsid w:val="00011031"/>
    <w:rsid w:val="00031E9B"/>
    <w:rsid w:val="00032C50"/>
    <w:rsid w:val="000A661D"/>
    <w:rsid w:val="000C714D"/>
    <w:rsid w:val="000D5273"/>
    <w:rsid w:val="001001B6"/>
    <w:rsid w:val="00105288"/>
    <w:rsid w:val="00133E3F"/>
    <w:rsid w:val="00141FCD"/>
    <w:rsid w:val="0015632F"/>
    <w:rsid w:val="00157799"/>
    <w:rsid w:val="001B4960"/>
    <w:rsid w:val="001D3494"/>
    <w:rsid w:val="001F6B72"/>
    <w:rsid w:val="002356BF"/>
    <w:rsid w:val="00235DA2"/>
    <w:rsid w:val="00263F4C"/>
    <w:rsid w:val="002A51FC"/>
    <w:rsid w:val="002D5A03"/>
    <w:rsid w:val="002E0936"/>
    <w:rsid w:val="00330A8D"/>
    <w:rsid w:val="00346F29"/>
    <w:rsid w:val="0036268A"/>
    <w:rsid w:val="0036694F"/>
    <w:rsid w:val="004101F7"/>
    <w:rsid w:val="00417E2F"/>
    <w:rsid w:val="00462348"/>
    <w:rsid w:val="00470FC7"/>
    <w:rsid w:val="00486421"/>
    <w:rsid w:val="0049740D"/>
    <w:rsid w:val="004A6D89"/>
    <w:rsid w:val="004D0B87"/>
    <w:rsid w:val="00524638"/>
    <w:rsid w:val="0052669A"/>
    <w:rsid w:val="00587F1A"/>
    <w:rsid w:val="005B6D00"/>
    <w:rsid w:val="005B750D"/>
    <w:rsid w:val="005F32C9"/>
    <w:rsid w:val="005F570C"/>
    <w:rsid w:val="00605026"/>
    <w:rsid w:val="006108F3"/>
    <w:rsid w:val="00630D2F"/>
    <w:rsid w:val="00632534"/>
    <w:rsid w:val="0065136A"/>
    <w:rsid w:val="00656984"/>
    <w:rsid w:val="00687968"/>
    <w:rsid w:val="0069032E"/>
    <w:rsid w:val="006D4A21"/>
    <w:rsid w:val="006E446C"/>
    <w:rsid w:val="006F52AC"/>
    <w:rsid w:val="00726745"/>
    <w:rsid w:val="007342DE"/>
    <w:rsid w:val="00755B74"/>
    <w:rsid w:val="00767B97"/>
    <w:rsid w:val="00770C7D"/>
    <w:rsid w:val="00773C2E"/>
    <w:rsid w:val="00791E4D"/>
    <w:rsid w:val="007A1897"/>
    <w:rsid w:val="007A1C7B"/>
    <w:rsid w:val="007C5F23"/>
    <w:rsid w:val="007E5C30"/>
    <w:rsid w:val="008018A2"/>
    <w:rsid w:val="00812CFB"/>
    <w:rsid w:val="00830D4F"/>
    <w:rsid w:val="0084446D"/>
    <w:rsid w:val="00844649"/>
    <w:rsid w:val="00865A81"/>
    <w:rsid w:val="00881334"/>
    <w:rsid w:val="00890C21"/>
    <w:rsid w:val="008C345A"/>
    <w:rsid w:val="008C792A"/>
    <w:rsid w:val="008F114A"/>
    <w:rsid w:val="008F42AA"/>
    <w:rsid w:val="008F5F58"/>
    <w:rsid w:val="00916E52"/>
    <w:rsid w:val="00921EC3"/>
    <w:rsid w:val="009313B1"/>
    <w:rsid w:val="00941333"/>
    <w:rsid w:val="0094431B"/>
    <w:rsid w:val="00955688"/>
    <w:rsid w:val="0099158C"/>
    <w:rsid w:val="009C5A4E"/>
    <w:rsid w:val="009E2AEA"/>
    <w:rsid w:val="009F41D5"/>
    <w:rsid w:val="009F77E0"/>
    <w:rsid w:val="00A15120"/>
    <w:rsid w:val="00A40339"/>
    <w:rsid w:val="00A47530"/>
    <w:rsid w:val="00A527CF"/>
    <w:rsid w:val="00A7157E"/>
    <w:rsid w:val="00A83143"/>
    <w:rsid w:val="00A94809"/>
    <w:rsid w:val="00AA4535"/>
    <w:rsid w:val="00AB0678"/>
    <w:rsid w:val="00AB6A17"/>
    <w:rsid w:val="00AD4571"/>
    <w:rsid w:val="00AE3B1A"/>
    <w:rsid w:val="00AF30CD"/>
    <w:rsid w:val="00B03139"/>
    <w:rsid w:val="00B22DBA"/>
    <w:rsid w:val="00B259E3"/>
    <w:rsid w:val="00B4094F"/>
    <w:rsid w:val="00B51992"/>
    <w:rsid w:val="00B63709"/>
    <w:rsid w:val="00B65DD7"/>
    <w:rsid w:val="00B9413A"/>
    <w:rsid w:val="00BA7286"/>
    <w:rsid w:val="00BE65F8"/>
    <w:rsid w:val="00C07406"/>
    <w:rsid w:val="00C12A4B"/>
    <w:rsid w:val="00C20B22"/>
    <w:rsid w:val="00C315DD"/>
    <w:rsid w:val="00C76223"/>
    <w:rsid w:val="00CA53C9"/>
    <w:rsid w:val="00CC73A3"/>
    <w:rsid w:val="00CE70E8"/>
    <w:rsid w:val="00CF5A21"/>
    <w:rsid w:val="00D03C78"/>
    <w:rsid w:val="00D375D1"/>
    <w:rsid w:val="00D43DE3"/>
    <w:rsid w:val="00D646B1"/>
    <w:rsid w:val="00D85969"/>
    <w:rsid w:val="00DC6BF5"/>
    <w:rsid w:val="00DD066F"/>
    <w:rsid w:val="00E13456"/>
    <w:rsid w:val="00E32AC9"/>
    <w:rsid w:val="00E65371"/>
    <w:rsid w:val="00E854D4"/>
    <w:rsid w:val="00E93B4B"/>
    <w:rsid w:val="00EA4565"/>
    <w:rsid w:val="00EC46F9"/>
    <w:rsid w:val="00EC5540"/>
    <w:rsid w:val="00ED7131"/>
    <w:rsid w:val="00F0572D"/>
    <w:rsid w:val="00F12B2F"/>
    <w:rsid w:val="00F13DA3"/>
    <w:rsid w:val="00F2031F"/>
    <w:rsid w:val="00F23B0E"/>
    <w:rsid w:val="00F33DD2"/>
    <w:rsid w:val="00F7587C"/>
    <w:rsid w:val="00F77808"/>
    <w:rsid w:val="00F92903"/>
    <w:rsid w:val="00FA0251"/>
    <w:rsid w:val="00FA50AE"/>
    <w:rsid w:val="00FB6176"/>
    <w:rsid w:val="00FB788B"/>
    <w:rsid w:val="00FC1A1B"/>
    <w:rsid w:val="00FC7C87"/>
    <w:rsid w:val="00FD0176"/>
    <w:rsid w:val="00FE0C3F"/>
    <w:rsid w:val="00F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055A"/>
  <w15:docId w15:val="{BE6B0C90-07E7-4C60-A068-67EC4B2C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4809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7342DE"/>
    <w:pPr>
      <w:ind w:left="284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7342DE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7342DE"/>
    <w:rPr>
      <w:vertAlign w:val="superscript"/>
    </w:rPr>
  </w:style>
  <w:style w:type="character" w:styleId="a8">
    <w:name w:val="Hyperlink"/>
    <w:basedOn w:val="a0"/>
    <w:uiPriority w:val="99"/>
    <w:unhideWhenUsed/>
    <w:rsid w:val="00941333"/>
    <w:rPr>
      <w:color w:val="0563C1" w:themeColor="hyperlink"/>
      <w:u w:val="single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157799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"/>
    <w:uiPriority w:val="34"/>
    <w:rsid w:val="001577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nickel.ru/suppliers/contractual-document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rnickel.ru/suppliers/contractual-document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VasilevVG@kolagmk.ru</dc:creator>
  <cp:lastModifiedBy>Михайлов Вячеслав Сергеевич</cp:lastModifiedBy>
  <cp:revision>4</cp:revision>
  <dcterms:created xsi:type="dcterms:W3CDTF">2024-11-12T08:09:00Z</dcterms:created>
  <dcterms:modified xsi:type="dcterms:W3CDTF">2024-11-13T16:22:00Z</dcterms:modified>
</cp:coreProperties>
</file>